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4396A" w14:textId="0593D3E3" w:rsidR="0051510A" w:rsidRDefault="000B63D7" w:rsidP="000B63D7">
      <w:pPr>
        <w:jc w:val="center"/>
        <w:rPr>
          <w:b/>
          <w:sz w:val="36"/>
        </w:rPr>
      </w:pPr>
      <w:r w:rsidRPr="00E24877">
        <w:rPr>
          <w:b/>
          <w:sz w:val="36"/>
        </w:rPr>
        <w:t xml:space="preserve">PROCEDURA RETUR BUTELII </w:t>
      </w:r>
      <w:r w:rsidR="00EC5C51">
        <w:rPr>
          <w:b/>
          <w:sz w:val="36"/>
        </w:rPr>
        <w:t>REFRIGERANT</w:t>
      </w:r>
      <w:bookmarkStart w:id="0" w:name="_GoBack"/>
      <w:bookmarkEnd w:id="0"/>
      <w:r w:rsidR="00EC5C51">
        <w:rPr>
          <w:b/>
          <w:sz w:val="36"/>
        </w:rPr>
        <w:t xml:space="preserve"> - R134A</w:t>
      </w:r>
    </w:p>
    <w:p w14:paraId="0B6DE425" w14:textId="11D61F5C" w:rsidR="00B33D37" w:rsidRDefault="00B33D37" w:rsidP="00B33D37">
      <w:pPr>
        <w:rPr>
          <w:b/>
          <w:sz w:val="36"/>
        </w:rPr>
      </w:pPr>
    </w:p>
    <w:p w14:paraId="5E7DBD93" w14:textId="24294A6A" w:rsidR="00B33D37" w:rsidRPr="00B33D37" w:rsidRDefault="00B33D37" w:rsidP="000841E8">
      <w:pPr>
        <w:jc w:val="center"/>
        <w:rPr>
          <w:b/>
          <w:color w:val="FF0000"/>
          <w:sz w:val="36"/>
        </w:rPr>
      </w:pPr>
      <w:r w:rsidRPr="00B33D37">
        <w:rPr>
          <w:b/>
          <w:color w:val="FF0000"/>
          <w:sz w:val="36"/>
        </w:rPr>
        <w:t xml:space="preserve">FOARTE IMPORTANT: </w:t>
      </w:r>
      <w:proofErr w:type="spellStart"/>
      <w:r>
        <w:rPr>
          <w:b/>
          <w:color w:val="FF0000"/>
          <w:sz w:val="36"/>
        </w:rPr>
        <w:t>V</w:t>
      </w:r>
      <w:r w:rsidRPr="00B33D37">
        <w:rPr>
          <w:b/>
          <w:color w:val="FF0000"/>
          <w:sz w:val="36"/>
        </w:rPr>
        <w:t>a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rugam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sa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va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asigurati</w:t>
      </w:r>
      <w:proofErr w:type="spellEnd"/>
      <w:r w:rsidRPr="00B33D37">
        <w:rPr>
          <w:b/>
          <w:color w:val="FF0000"/>
          <w:sz w:val="36"/>
        </w:rPr>
        <w:t xml:space="preserve"> ca </w:t>
      </w:r>
      <w:proofErr w:type="spellStart"/>
      <w:r w:rsidRPr="00B33D37">
        <w:rPr>
          <w:b/>
          <w:color w:val="FF0000"/>
          <w:sz w:val="36"/>
        </w:rPr>
        <w:t>buteliile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returnate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sa</w:t>
      </w:r>
      <w:proofErr w:type="spellEnd"/>
      <w:r w:rsidRPr="00B33D37">
        <w:rPr>
          <w:b/>
          <w:color w:val="FF0000"/>
          <w:sz w:val="36"/>
        </w:rPr>
        <w:t xml:space="preserve"> fie </w:t>
      </w:r>
      <w:proofErr w:type="spellStart"/>
      <w:r w:rsidRPr="00B33D37">
        <w:rPr>
          <w:b/>
          <w:color w:val="FF0000"/>
          <w:sz w:val="36"/>
        </w:rPr>
        <w:t>aceleasi</w:t>
      </w:r>
      <w:proofErr w:type="spellEnd"/>
      <w:r w:rsidRPr="00B33D37">
        <w:rPr>
          <w:b/>
          <w:color w:val="FF0000"/>
          <w:sz w:val="36"/>
        </w:rPr>
        <w:t xml:space="preserve"> cu </w:t>
      </w:r>
      <w:proofErr w:type="spellStart"/>
      <w:r w:rsidRPr="00B33D37">
        <w:rPr>
          <w:b/>
          <w:color w:val="FF0000"/>
          <w:sz w:val="36"/>
        </w:rPr>
        <w:t>cele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livrate</w:t>
      </w:r>
      <w:proofErr w:type="spellEnd"/>
      <w:r w:rsidRPr="00B33D37">
        <w:rPr>
          <w:b/>
          <w:color w:val="FF0000"/>
          <w:sz w:val="36"/>
        </w:rPr>
        <w:t xml:space="preserve"> in </w:t>
      </w:r>
      <w:proofErr w:type="spellStart"/>
      <w:r w:rsidRPr="00B33D37">
        <w:rPr>
          <w:b/>
          <w:color w:val="FF0000"/>
          <w:sz w:val="36"/>
        </w:rPr>
        <w:t>momentul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vanzarii</w:t>
      </w:r>
      <w:proofErr w:type="spellEnd"/>
      <w:r w:rsidRPr="00B33D37">
        <w:rPr>
          <w:b/>
          <w:color w:val="FF0000"/>
          <w:sz w:val="36"/>
        </w:rPr>
        <w:t xml:space="preserve">, </w:t>
      </w:r>
      <w:proofErr w:type="spellStart"/>
      <w:r w:rsidRPr="00B33D37">
        <w:rPr>
          <w:b/>
          <w:color w:val="FF0000"/>
          <w:sz w:val="36"/>
        </w:rPr>
        <w:t>aceasta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regula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priveste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toate</w:t>
      </w:r>
      <w:proofErr w:type="spellEnd"/>
      <w:r w:rsidRPr="00B33D37">
        <w:rPr>
          <w:b/>
          <w:color w:val="FF0000"/>
          <w:sz w:val="36"/>
        </w:rPr>
        <w:t xml:space="preserve"> </w:t>
      </w:r>
      <w:proofErr w:type="spellStart"/>
      <w:r w:rsidRPr="00B33D37">
        <w:rPr>
          <w:b/>
          <w:color w:val="FF0000"/>
          <w:sz w:val="36"/>
        </w:rPr>
        <w:t>buteliile</w:t>
      </w:r>
      <w:proofErr w:type="spellEnd"/>
      <w:r w:rsidRPr="00B33D37">
        <w:rPr>
          <w:b/>
          <w:color w:val="FF0000"/>
          <w:sz w:val="36"/>
        </w:rPr>
        <w:t xml:space="preserve"> din </w:t>
      </w:r>
      <w:proofErr w:type="spellStart"/>
      <w:r w:rsidRPr="00B33D37">
        <w:rPr>
          <w:b/>
          <w:color w:val="FF0000"/>
          <w:sz w:val="36"/>
        </w:rPr>
        <w:t>gama</w:t>
      </w:r>
      <w:proofErr w:type="spellEnd"/>
      <w:r w:rsidRPr="00B33D37">
        <w:rPr>
          <w:b/>
          <w:color w:val="FF0000"/>
          <w:sz w:val="36"/>
        </w:rPr>
        <w:t xml:space="preserve"> NEVADA</w:t>
      </w:r>
      <w:r>
        <w:rPr>
          <w:b/>
          <w:color w:val="FF0000"/>
          <w:sz w:val="36"/>
        </w:rPr>
        <w:t>.</w:t>
      </w:r>
    </w:p>
    <w:p w14:paraId="37879B7B" w14:textId="77777777" w:rsidR="000B63D7" w:rsidRPr="00B33D37" w:rsidRDefault="000B63D7" w:rsidP="00B33D37">
      <w:pPr>
        <w:rPr>
          <w:b/>
          <w:sz w:val="28"/>
        </w:rPr>
      </w:pPr>
    </w:p>
    <w:p w14:paraId="1D052018" w14:textId="0B643B21" w:rsidR="000B63D7" w:rsidRDefault="000B63D7" w:rsidP="000B63D7">
      <w:pPr>
        <w:ind w:left="360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EC4E277" wp14:editId="1B3048AF">
            <wp:extent cx="1292105" cy="27965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65" cy="28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</w:t>
      </w:r>
      <w:r>
        <w:rPr>
          <w:noProof/>
        </w:rPr>
        <w:drawing>
          <wp:inline distT="0" distB="0" distL="0" distR="0" wp14:anchorId="650DC560" wp14:editId="7A86CC3B">
            <wp:extent cx="1281542" cy="2773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00" cy="28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1E0C" w14:textId="77777777" w:rsidR="00E24877" w:rsidRDefault="00E24877" w:rsidP="003441F2">
      <w:pPr>
        <w:rPr>
          <w:b/>
          <w:sz w:val="28"/>
        </w:rPr>
      </w:pPr>
    </w:p>
    <w:p w14:paraId="158532C1" w14:textId="189A0F05" w:rsidR="000B63D7" w:rsidRDefault="000B63D7" w:rsidP="00E24877">
      <w:pPr>
        <w:pStyle w:val="ListParagraph"/>
        <w:numPr>
          <w:ilvl w:val="0"/>
          <w:numId w:val="1"/>
        </w:numPr>
        <w:spacing w:line="360" w:lineRule="auto"/>
        <w:rPr>
          <w:b/>
          <w:sz w:val="28"/>
        </w:rPr>
      </w:pPr>
      <w:proofErr w:type="spellStart"/>
      <w:r>
        <w:rPr>
          <w:b/>
          <w:sz w:val="28"/>
        </w:rPr>
        <w:t>Buteliile</w:t>
      </w:r>
      <w:proofErr w:type="spellEnd"/>
      <w:r>
        <w:rPr>
          <w:b/>
          <w:sz w:val="28"/>
        </w:rPr>
        <w:t xml:space="preserve"> </w:t>
      </w:r>
      <w:r w:rsidR="00B33D37">
        <w:rPr>
          <w:b/>
          <w:sz w:val="28"/>
        </w:rPr>
        <w:t xml:space="preserve">care nu sunt din </w:t>
      </w:r>
      <w:proofErr w:type="spellStart"/>
      <w:r w:rsidR="00B33D37">
        <w:rPr>
          <w:b/>
          <w:sz w:val="28"/>
        </w:rPr>
        <w:t>gama</w:t>
      </w:r>
      <w:proofErr w:type="spellEnd"/>
      <w:r w:rsidR="00B33D37">
        <w:rPr>
          <w:b/>
          <w:sz w:val="28"/>
        </w:rPr>
        <w:t xml:space="preserve"> NEVADA se </w:t>
      </w:r>
      <w:proofErr w:type="spellStart"/>
      <w:r w:rsidR="00B33D37">
        <w:rPr>
          <w:b/>
          <w:sz w:val="28"/>
        </w:rPr>
        <w:t>returneaza</w:t>
      </w:r>
      <w:proofErr w:type="spellEnd"/>
      <w:r w:rsidR="00B33D37">
        <w:rPr>
          <w:b/>
          <w:sz w:val="28"/>
        </w:rPr>
        <w:t xml:space="preserve"> </w:t>
      </w:r>
      <w:proofErr w:type="spellStart"/>
      <w:r w:rsidR="00B33D37">
        <w:rPr>
          <w:b/>
          <w:sz w:val="28"/>
        </w:rPr>
        <w:t>dupa</w:t>
      </w:r>
      <w:proofErr w:type="spellEnd"/>
      <w:r w:rsidR="00B33D37">
        <w:rPr>
          <w:b/>
          <w:sz w:val="28"/>
        </w:rPr>
        <w:t xml:space="preserve"> </w:t>
      </w:r>
      <w:proofErr w:type="spellStart"/>
      <w:r w:rsidR="00B33D37">
        <w:rPr>
          <w:b/>
          <w:sz w:val="28"/>
        </w:rPr>
        <w:t>criterile</w:t>
      </w:r>
      <w:proofErr w:type="spellEnd"/>
      <w:r w:rsidR="00B33D37">
        <w:rPr>
          <w:b/>
          <w:sz w:val="28"/>
        </w:rPr>
        <w:t xml:space="preserve"> de </w:t>
      </w:r>
      <w:proofErr w:type="spellStart"/>
      <w:r w:rsidR="00B33D37">
        <w:rPr>
          <w:b/>
          <w:sz w:val="28"/>
        </w:rPr>
        <w:t>mai</w:t>
      </w:r>
      <w:proofErr w:type="spellEnd"/>
      <w:r w:rsidR="00B33D37">
        <w:rPr>
          <w:b/>
          <w:sz w:val="28"/>
        </w:rPr>
        <w:t xml:space="preserve"> </w:t>
      </w:r>
      <w:proofErr w:type="spellStart"/>
      <w:r w:rsidR="00B33D37">
        <w:rPr>
          <w:b/>
          <w:sz w:val="28"/>
        </w:rPr>
        <w:t>jos</w:t>
      </w:r>
      <w:proofErr w:type="spellEnd"/>
      <w:r w:rsidR="00B33D37">
        <w:rPr>
          <w:b/>
          <w:sz w:val="28"/>
        </w:rPr>
        <w:t>:</w:t>
      </w:r>
    </w:p>
    <w:p w14:paraId="224A673D" w14:textId="693EFEB7" w:rsidR="00E24877" w:rsidRDefault="00E24877" w:rsidP="00E24877">
      <w:pPr>
        <w:pStyle w:val="ListParagraph"/>
        <w:spacing w:line="360" w:lineRule="auto"/>
        <w:jc w:val="center"/>
        <w:rPr>
          <w:b/>
          <w:sz w:val="28"/>
        </w:rPr>
      </w:pPr>
      <w:r w:rsidRPr="00E24877">
        <w:rPr>
          <w:b/>
          <w:noProof/>
          <w:sz w:val="28"/>
        </w:rPr>
        <w:drawing>
          <wp:inline distT="0" distB="0" distL="0" distR="0" wp14:anchorId="5A43D4A3" wp14:editId="125CC6DA">
            <wp:extent cx="2459004" cy="1554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05" cy="15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B2C2" w14:textId="69467461" w:rsidR="00B33D37" w:rsidRDefault="00B33D37" w:rsidP="00E24877">
      <w:pPr>
        <w:pStyle w:val="ListParagraph"/>
        <w:spacing w:line="360" w:lineRule="auto"/>
        <w:jc w:val="center"/>
        <w:rPr>
          <w:b/>
          <w:sz w:val="28"/>
        </w:rPr>
      </w:pPr>
    </w:p>
    <w:p w14:paraId="4EEB9D7B" w14:textId="77777777" w:rsidR="00867FA8" w:rsidRDefault="00867FA8" w:rsidP="00E24877">
      <w:pPr>
        <w:pStyle w:val="ListParagraph"/>
        <w:spacing w:line="360" w:lineRule="auto"/>
        <w:jc w:val="center"/>
        <w:rPr>
          <w:b/>
          <w:sz w:val="28"/>
        </w:rPr>
      </w:pPr>
    </w:p>
    <w:p w14:paraId="6B712981" w14:textId="6AD93AE9" w:rsidR="000B63D7" w:rsidRDefault="000B63D7" w:rsidP="00E24877">
      <w:pPr>
        <w:pStyle w:val="ListParagraph"/>
        <w:numPr>
          <w:ilvl w:val="0"/>
          <w:numId w:val="2"/>
        </w:numPr>
        <w:spacing w:line="360" w:lineRule="auto"/>
        <w:rPr>
          <w:b/>
          <w:sz w:val="28"/>
        </w:rPr>
      </w:pPr>
      <w:proofErr w:type="spellStart"/>
      <w:r>
        <w:rPr>
          <w:b/>
          <w:sz w:val="28"/>
        </w:rPr>
        <w:t>Vechime</w:t>
      </w:r>
      <w:proofErr w:type="spellEnd"/>
      <w:r>
        <w:rPr>
          <w:b/>
          <w:sz w:val="28"/>
        </w:rPr>
        <w:t xml:space="preserve"> maxima de 10ani, </w:t>
      </w:r>
      <w:proofErr w:type="spellStart"/>
      <w:r>
        <w:rPr>
          <w:b/>
          <w:sz w:val="28"/>
        </w:rPr>
        <w:t>vezi</w:t>
      </w:r>
      <w:proofErr w:type="spellEnd"/>
      <w:r>
        <w:rPr>
          <w:b/>
          <w:sz w:val="28"/>
        </w:rPr>
        <w:t xml:space="preserve"> </w:t>
      </w:r>
      <w:proofErr w:type="spellStart"/>
      <w:r w:rsidR="00E24877">
        <w:rPr>
          <w:b/>
          <w:sz w:val="28"/>
        </w:rPr>
        <w:t>luna</w:t>
      </w:r>
      <w:proofErr w:type="spellEnd"/>
      <w:r w:rsidR="00E24877">
        <w:rPr>
          <w:b/>
          <w:sz w:val="28"/>
        </w:rPr>
        <w:t xml:space="preserve"> </w:t>
      </w:r>
      <w:proofErr w:type="spellStart"/>
      <w:r w:rsidR="00E24877">
        <w:rPr>
          <w:b/>
          <w:sz w:val="28"/>
        </w:rPr>
        <w:t>si</w:t>
      </w:r>
      <w:proofErr w:type="spellEnd"/>
      <w:r w:rsidR="00E24877">
        <w:rPr>
          <w:b/>
          <w:sz w:val="28"/>
        </w:rPr>
        <w:t xml:space="preserve"> </w:t>
      </w:r>
      <w:proofErr w:type="spellStart"/>
      <w:r w:rsidR="00E24877">
        <w:rPr>
          <w:b/>
          <w:sz w:val="28"/>
        </w:rPr>
        <w:t>anul</w:t>
      </w:r>
      <w:proofErr w:type="spellEnd"/>
      <w:r w:rsidR="00E24877">
        <w:rPr>
          <w:b/>
          <w:sz w:val="28"/>
        </w:rPr>
        <w:t xml:space="preserve"> </w:t>
      </w:r>
      <w:proofErr w:type="spellStart"/>
      <w:r w:rsidR="00E24877">
        <w:rPr>
          <w:b/>
          <w:sz w:val="28"/>
        </w:rPr>
        <w:t>fabricatiei</w:t>
      </w:r>
      <w:proofErr w:type="spellEnd"/>
      <w:r w:rsidR="00E24877">
        <w:rPr>
          <w:b/>
          <w:sz w:val="28"/>
        </w:rPr>
        <w:t xml:space="preserve"> pe </w:t>
      </w:r>
      <w:proofErr w:type="spellStart"/>
      <w:r w:rsidR="00E24877">
        <w:rPr>
          <w:b/>
          <w:sz w:val="28"/>
        </w:rPr>
        <w:t>butelie</w:t>
      </w:r>
      <w:proofErr w:type="spellEnd"/>
    </w:p>
    <w:p w14:paraId="3FF31C34" w14:textId="2524D29D" w:rsidR="00E24877" w:rsidRDefault="00E24877" w:rsidP="00E4585C">
      <w:pPr>
        <w:pStyle w:val="ListParagraph"/>
        <w:spacing w:line="360" w:lineRule="auto"/>
        <w:jc w:val="center"/>
        <w:rPr>
          <w:b/>
          <w:sz w:val="28"/>
        </w:rPr>
      </w:pPr>
      <w:r w:rsidRPr="00E24877">
        <w:rPr>
          <w:b/>
          <w:noProof/>
          <w:sz w:val="28"/>
        </w:rPr>
        <w:drawing>
          <wp:inline distT="0" distB="0" distL="0" distR="0" wp14:anchorId="226EBA8C" wp14:editId="0D821DDE">
            <wp:extent cx="1979684" cy="1478280"/>
            <wp:effectExtent l="0" t="0" r="190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76" cy="14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A555" w14:textId="769455C9" w:rsidR="003441F2" w:rsidRDefault="003441F2" w:rsidP="00E4585C">
      <w:pPr>
        <w:pStyle w:val="ListParagraph"/>
        <w:spacing w:line="360" w:lineRule="auto"/>
        <w:jc w:val="center"/>
        <w:rPr>
          <w:b/>
          <w:sz w:val="28"/>
        </w:rPr>
      </w:pPr>
    </w:p>
    <w:p w14:paraId="33AC04F2" w14:textId="77777777" w:rsidR="00867FA8" w:rsidRDefault="00867FA8" w:rsidP="00E4585C">
      <w:pPr>
        <w:pStyle w:val="ListParagraph"/>
        <w:spacing w:line="360" w:lineRule="auto"/>
        <w:jc w:val="center"/>
        <w:rPr>
          <w:b/>
          <w:sz w:val="28"/>
        </w:rPr>
      </w:pPr>
    </w:p>
    <w:p w14:paraId="30C3DAE2" w14:textId="64034DA3" w:rsidR="00E24877" w:rsidRDefault="00E24877" w:rsidP="00E24877">
      <w:pPr>
        <w:pStyle w:val="ListParagraph"/>
        <w:numPr>
          <w:ilvl w:val="0"/>
          <w:numId w:val="2"/>
        </w:numPr>
        <w:spacing w:line="360" w:lineRule="auto"/>
        <w:rPr>
          <w:b/>
          <w:sz w:val="28"/>
        </w:rPr>
      </w:pPr>
      <w:r>
        <w:rPr>
          <w:b/>
          <w:sz w:val="28"/>
        </w:rPr>
        <w:t xml:space="preserve">Se </w:t>
      </w:r>
      <w:proofErr w:type="spellStart"/>
      <w:r>
        <w:rPr>
          <w:b/>
          <w:sz w:val="28"/>
        </w:rPr>
        <w:t>accepta</w:t>
      </w:r>
      <w:proofErr w:type="spellEnd"/>
      <w:r>
        <w:rPr>
          <w:b/>
          <w:sz w:val="28"/>
        </w:rPr>
        <w:t xml:space="preserve"> 2 </w:t>
      </w:r>
      <w:proofErr w:type="spellStart"/>
      <w:r>
        <w:rPr>
          <w:b/>
          <w:sz w:val="28"/>
        </w:rPr>
        <w:t>tipuri</w:t>
      </w:r>
      <w:proofErr w:type="spellEnd"/>
      <w:r>
        <w:rPr>
          <w:b/>
          <w:sz w:val="28"/>
        </w:rPr>
        <w:t xml:space="preserve"> de valve, </w:t>
      </w:r>
      <w:proofErr w:type="spellStart"/>
      <w:r>
        <w:rPr>
          <w:b/>
          <w:sz w:val="28"/>
        </w:rPr>
        <w:t>vezi</w:t>
      </w:r>
      <w:proofErr w:type="spellEnd"/>
      <w:r>
        <w:rPr>
          <w:b/>
          <w:sz w:val="28"/>
        </w:rPr>
        <w:t xml:space="preserve"> in </w:t>
      </w:r>
      <w:proofErr w:type="spellStart"/>
      <w:r>
        <w:rPr>
          <w:b/>
          <w:sz w:val="28"/>
        </w:rPr>
        <w:t>poza</w:t>
      </w:r>
      <w:proofErr w:type="spellEnd"/>
      <w:r>
        <w:rPr>
          <w:b/>
          <w:sz w:val="28"/>
        </w:rPr>
        <w:t xml:space="preserve"> de </w:t>
      </w:r>
      <w:proofErr w:type="spellStart"/>
      <w:r>
        <w:rPr>
          <w:b/>
          <w:sz w:val="28"/>
        </w:rPr>
        <w:t>mai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jos</w:t>
      </w:r>
      <w:proofErr w:type="spellEnd"/>
    </w:p>
    <w:p w14:paraId="6DC64659" w14:textId="4622940B" w:rsidR="00E24877" w:rsidRDefault="00E24877" w:rsidP="00E24877">
      <w:pPr>
        <w:pStyle w:val="ListParagraph"/>
        <w:jc w:val="center"/>
        <w:rPr>
          <w:b/>
          <w:sz w:val="28"/>
        </w:rPr>
      </w:pPr>
      <w:r w:rsidRPr="00E24877">
        <w:rPr>
          <w:b/>
          <w:noProof/>
          <w:sz w:val="28"/>
        </w:rPr>
        <w:drawing>
          <wp:inline distT="0" distB="0" distL="0" distR="0" wp14:anchorId="6B457F43" wp14:editId="283C9A64">
            <wp:extent cx="2000094" cy="149352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50" cy="15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</w:t>
      </w:r>
      <w:r w:rsidRPr="00E24877">
        <w:rPr>
          <w:b/>
          <w:noProof/>
          <w:sz w:val="28"/>
        </w:rPr>
        <w:drawing>
          <wp:inline distT="0" distB="0" distL="0" distR="0" wp14:anchorId="2DA91E4A" wp14:editId="10185AAC">
            <wp:extent cx="2948940" cy="1479826"/>
            <wp:effectExtent l="0" t="0" r="381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26" cy="14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94A6B" w14:textId="0A345224" w:rsidR="00E4585C" w:rsidRDefault="00E4585C" w:rsidP="00E4585C">
      <w:pPr>
        <w:rPr>
          <w:b/>
          <w:sz w:val="28"/>
        </w:rPr>
      </w:pPr>
    </w:p>
    <w:p w14:paraId="0175F42B" w14:textId="77777777" w:rsidR="003441F2" w:rsidRDefault="003441F2" w:rsidP="00E4585C">
      <w:pPr>
        <w:jc w:val="center"/>
        <w:rPr>
          <w:b/>
          <w:color w:val="FF0000"/>
          <w:sz w:val="32"/>
        </w:rPr>
      </w:pPr>
    </w:p>
    <w:p w14:paraId="5DEF69EA" w14:textId="4F54F110" w:rsidR="00DC1703" w:rsidRDefault="00E4585C" w:rsidP="00DC1703">
      <w:pPr>
        <w:jc w:val="center"/>
        <w:rPr>
          <w:b/>
          <w:color w:val="FF0000"/>
          <w:sz w:val="32"/>
        </w:rPr>
      </w:pPr>
      <w:r w:rsidRPr="00E4585C">
        <w:rPr>
          <w:b/>
          <w:color w:val="FF0000"/>
          <w:sz w:val="32"/>
        </w:rPr>
        <w:t xml:space="preserve">BUTELIILE FABRICATIE NEVADA </w:t>
      </w:r>
      <w:r w:rsidR="000841E8">
        <w:rPr>
          <w:b/>
          <w:color w:val="FF0000"/>
          <w:sz w:val="32"/>
        </w:rPr>
        <w:t>TREBUIE RETURNATE LA FILIALA INTER CARS DE LA CARE S-A FACUT ACHIZITIA.</w:t>
      </w:r>
    </w:p>
    <w:p w14:paraId="0DFB1993" w14:textId="7510E29B" w:rsidR="00DC1703" w:rsidRDefault="00DC1703" w:rsidP="00DC1703">
      <w:pPr>
        <w:jc w:val="center"/>
        <w:rPr>
          <w:b/>
          <w:color w:val="FF0000"/>
          <w:sz w:val="32"/>
        </w:rPr>
      </w:pPr>
    </w:p>
    <w:p w14:paraId="23D25C15" w14:textId="77777777" w:rsidR="00DC1703" w:rsidRDefault="00DC1703" w:rsidP="00DC1703">
      <w:pPr>
        <w:jc w:val="center"/>
        <w:rPr>
          <w:b/>
          <w:color w:val="FF0000"/>
          <w:sz w:val="32"/>
        </w:rPr>
      </w:pPr>
    </w:p>
    <w:p w14:paraId="01E451A1" w14:textId="77777777" w:rsidR="00867FA8" w:rsidRDefault="00867FA8" w:rsidP="00DC1703">
      <w:pPr>
        <w:jc w:val="center"/>
        <w:rPr>
          <w:b/>
          <w:color w:val="FF0000"/>
          <w:sz w:val="32"/>
        </w:rPr>
      </w:pPr>
    </w:p>
    <w:p w14:paraId="686B471F" w14:textId="77777777" w:rsidR="00867FA8" w:rsidRDefault="00867FA8" w:rsidP="00DC1703">
      <w:pPr>
        <w:jc w:val="center"/>
        <w:rPr>
          <w:b/>
          <w:color w:val="FF0000"/>
          <w:sz w:val="32"/>
        </w:rPr>
      </w:pPr>
    </w:p>
    <w:p w14:paraId="2179D74E" w14:textId="2F1C36B3" w:rsidR="00DC1703" w:rsidRPr="00E4585C" w:rsidRDefault="00DC1703" w:rsidP="00DC1703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TERMEN LIMITA PENTRU RETUR BUTELII: 15.10.2019</w:t>
      </w:r>
    </w:p>
    <w:sectPr w:rsidR="00DC1703" w:rsidRPr="00E458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A60FB5"/>
    <w:multiLevelType w:val="hybridMultilevel"/>
    <w:tmpl w:val="5D329C9C"/>
    <w:lvl w:ilvl="0" w:tplc="74B4AB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41CDE"/>
    <w:multiLevelType w:val="hybridMultilevel"/>
    <w:tmpl w:val="257C6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33D"/>
    <w:rsid w:val="000841E8"/>
    <w:rsid w:val="000B63D7"/>
    <w:rsid w:val="003441F2"/>
    <w:rsid w:val="004D57DB"/>
    <w:rsid w:val="0053344A"/>
    <w:rsid w:val="005A6EE6"/>
    <w:rsid w:val="00710CE6"/>
    <w:rsid w:val="007A2613"/>
    <w:rsid w:val="00867FA8"/>
    <w:rsid w:val="009A733D"/>
    <w:rsid w:val="00B33D37"/>
    <w:rsid w:val="00C52E44"/>
    <w:rsid w:val="00D55BFF"/>
    <w:rsid w:val="00DC1703"/>
    <w:rsid w:val="00E21885"/>
    <w:rsid w:val="00E24877"/>
    <w:rsid w:val="00E4585C"/>
    <w:rsid w:val="00EC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38F82"/>
  <w15:chartTrackingRefBased/>
  <w15:docId w15:val="{18D7886E-37C2-49E2-8DA0-4F5A57E3A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6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44B34-2230-4223-863E-1F9F41EA7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Ferenczi</dc:creator>
  <cp:keywords/>
  <dc:description/>
  <cp:lastModifiedBy>Peter Ferenczi</cp:lastModifiedBy>
  <cp:revision>6</cp:revision>
  <dcterms:created xsi:type="dcterms:W3CDTF">2019-05-22T06:02:00Z</dcterms:created>
  <dcterms:modified xsi:type="dcterms:W3CDTF">2019-05-22T06:30:00Z</dcterms:modified>
</cp:coreProperties>
</file>